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417DF" w14:textId="1C642AE4" w:rsidR="00500F33" w:rsidRPr="00E87DFE" w:rsidRDefault="00A82B0E" w:rsidP="00500F33">
      <w:pPr>
        <w:pStyle w:val="Title"/>
        <w:rPr>
          <w:lang w:val="fr-FR"/>
        </w:rPr>
      </w:pPr>
      <w:r>
        <w:rPr>
          <w:lang w:val="fr-FR"/>
        </w:rPr>
        <w:t>Le contenu d’un p</w:t>
      </w:r>
      <w:r w:rsidR="00500F33" w:rsidRPr="00E87DFE">
        <w:rPr>
          <w:lang w:val="fr-FR"/>
        </w:rPr>
        <w:t xml:space="preserve">lan de </w:t>
      </w:r>
      <w:r w:rsidR="00E87DFE">
        <w:rPr>
          <w:lang w:val="fr-FR"/>
        </w:rPr>
        <w:t>co</w:t>
      </w:r>
      <w:r w:rsidR="00500F33" w:rsidRPr="00E87DFE">
        <w:rPr>
          <w:lang w:val="fr-FR"/>
        </w:rPr>
        <w:t xml:space="preserve">ntinuité des </w:t>
      </w:r>
      <w:r w:rsidR="00E87DFE">
        <w:rPr>
          <w:lang w:val="fr-FR"/>
        </w:rPr>
        <w:t>a</w:t>
      </w:r>
      <w:r w:rsidR="00500F33" w:rsidRPr="00E87DFE">
        <w:rPr>
          <w:lang w:val="fr-FR"/>
        </w:rPr>
        <w:t>ctivités</w:t>
      </w:r>
    </w:p>
    <w:p w14:paraId="1814B270" w14:textId="35CF5489" w:rsidR="00500F33" w:rsidRPr="00E87DFE" w:rsidRDefault="00500F33" w:rsidP="00E87DFE">
      <w:pPr>
        <w:pStyle w:val="Heading1"/>
        <w:rPr>
          <w:lang w:val="fr-FR"/>
        </w:rPr>
      </w:pPr>
      <w:r w:rsidRPr="00E87DFE">
        <w:rPr>
          <w:lang w:val="fr-FR"/>
        </w:rPr>
        <w:t>Introduction</w:t>
      </w:r>
    </w:p>
    <w:p w14:paraId="6D0E1FCB" w14:textId="77777777" w:rsidR="00500F33" w:rsidRPr="00E87DFE" w:rsidRDefault="00500F33" w:rsidP="00500F33">
      <w:pPr>
        <w:numPr>
          <w:ilvl w:val="0"/>
          <w:numId w:val="1"/>
        </w:numPr>
        <w:rPr>
          <w:lang w:val="fr-FR"/>
        </w:rPr>
      </w:pPr>
      <w:r w:rsidRPr="00E87DFE">
        <w:rPr>
          <w:b/>
          <w:bCs/>
          <w:lang w:val="fr-FR"/>
        </w:rPr>
        <w:t>Objectif :</w:t>
      </w:r>
      <w:r w:rsidRPr="00E87DFE">
        <w:rPr>
          <w:lang w:val="fr-FR"/>
        </w:rPr>
        <w:t xml:space="preserve"> Assurer la continuité des opérations critiques de l'entreprise en cas de perturbation majeure.</w:t>
      </w:r>
    </w:p>
    <w:p w14:paraId="51E695EC" w14:textId="77777777" w:rsidR="00500F33" w:rsidRPr="00E87DFE" w:rsidRDefault="00500F33" w:rsidP="00500F33">
      <w:pPr>
        <w:numPr>
          <w:ilvl w:val="0"/>
          <w:numId w:val="1"/>
        </w:numPr>
        <w:rPr>
          <w:lang w:val="fr-FR"/>
        </w:rPr>
      </w:pPr>
      <w:r w:rsidRPr="00E87DFE">
        <w:rPr>
          <w:b/>
          <w:bCs/>
          <w:lang w:val="fr-FR"/>
        </w:rPr>
        <w:t>Portée :</w:t>
      </w:r>
      <w:r w:rsidRPr="00E87DFE">
        <w:rPr>
          <w:lang w:val="fr-FR"/>
        </w:rPr>
        <w:t xml:space="preserve"> Inclut les procédures de maintien des activités essentielles et de rétablissement rapide après un événement perturbateur.</w:t>
      </w:r>
    </w:p>
    <w:p w14:paraId="16125D39" w14:textId="5B8E9065" w:rsidR="00500F33" w:rsidRPr="00E87DFE" w:rsidRDefault="00500F33" w:rsidP="00E87DFE">
      <w:pPr>
        <w:pStyle w:val="Heading1"/>
        <w:rPr>
          <w:lang w:val="fr-FR"/>
        </w:rPr>
      </w:pPr>
      <w:r w:rsidRPr="00E87DFE">
        <w:rPr>
          <w:lang w:val="fr-FR"/>
        </w:rPr>
        <w:t xml:space="preserve">Contexte de </w:t>
      </w:r>
      <w:r w:rsidR="00E87DFE" w:rsidRPr="00E87DFE">
        <w:rPr>
          <w:lang w:val="fr-FR"/>
        </w:rPr>
        <w:t>l’organisation</w:t>
      </w:r>
    </w:p>
    <w:p w14:paraId="598F090E" w14:textId="1BF005B7" w:rsidR="00500F33" w:rsidRPr="00E87DFE" w:rsidRDefault="00500F33" w:rsidP="00500F33">
      <w:pPr>
        <w:numPr>
          <w:ilvl w:val="0"/>
          <w:numId w:val="2"/>
        </w:numPr>
        <w:rPr>
          <w:lang w:val="fr-FR"/>
        </w:rPr>
      </w:pPr>
      <w:r w:rsidRPr="00E87DFE">
        <w:rPr>
          <w:b/>
          <w:bCs/>
          <w:lang w:val="fr-FR"/>
        </w:rPr>
        <w:t>Description de l'</w:t>
      </w:r>
      <w:r w:rsidR="007850E7">
        <w:rPr>
          <w:b/>
          <w:bCs/>
          <w:lang w:val="fr-FR"/>
        </w:rPr>
        <w:t>e</w:t>
      </w:r>
      <w:r w:rsidRPr="00E87DFE">
        <w:rPr>
          <w:b/>
          <w:bCs/>
          <w:lang w:val="fr-FR"/>
        </w:rPr>
        <w:t>ntreprise :</w:t>
      </w:r>
      <w:r w:rsidRPr="00E87DFE">
        <w:rPr>
          <w:lang w:val="fr-FR"/>
        </w:rPr>
        <w:t xml:space="preserve"> Présentation générale de l'entreprise, de ses activités et de ses principaux produits ou services.</w:t>
      </w:r>
    </w:p>
    <w:p w14:paraId="5F5B4483" w14:textId="312A9DCC" w:rsidR="00500F33" w:rsidRPr="00E87DFE" w:rsidRDefault="00500F33" w:rsidP="00500F33">
      <w:pPr>
        <w:numPr>
          <w:ilvl w:val="0"/>
          <w:numId w:val="2"/>
        </w:numPr>
        <w:rPr>
          <w:lang w:val="fr-FR"/>
        </w:rPr>
      </w:pPr>
      <w:r w:rsidRPr="00E87DFE">
        <w:rPr>
          <w:b/>
          <w:bCs/>
          <w:lang w:val="fr-FR"/>
        </w:rPr>
        <w:t xml:space="preserve">Analyse des </w:t>
      </w:r>
      <w:r w:rsidR="007850E7">
        <w:rPr>
          <w:b/>
          <w:bCs/>
          <w:lang w:val="fr-FR"/>
        </w:rPr>
        <w:t>r</w:t>
      </w:r>
      <w:r w:rsidRPr="00E87DFE">
        <w:rPr>
          <w:b/>
          <w:bCs/>
          <w:lang w:val="fr-FR"/>
        </w:rPr>
        <w:t>isques :</w:t>
      </w:r>
      <w:r w:rsidRPr="00E87DFE">
        <w:rPr>
          <w:lang w:val="fr-FR"/>
        </w:rPr>
        <w:t xml:space="preserve"> Identification des menaces potentielles et évaluation de leur impact sur les opérations.</w:t>
      </w:r>
    </w:p>
    <w:p w14:paraId="4B603B0B" w14:textId="0870246F" w:rsidR="00500F33" w:rsidRPr="00E87DFE" w:rsidRDefault="00500F33" w:rsidP="00E87DFE">
      <w:pPr>
        <w:pStyle w:val="Heading1"/>
        <w:rPr>
          <w:lang w:val="fr-FR"/>
        </w:rPr>
      </w:pPr>
      <w:r w:rsidRPr="00E87DFE">
        <w:rPr>
          <w:lang w:val="fr-FR"/>
        </w:rPr>
        <w:t xml:space="preserve">Identification des </w:t>
      </w:r>
      <w:r w:rsidR="00E87DFE" w:rsidRPr="00E87DFE">
        <w:rPr>
          <w:lang w:val="fr-FR"/>
        </w:rPr>
        <w:t>a</w:t>
      </w:r>
      <w:r w:rsidRPr="00E87DFE">
        <w:rPr>
          <w:lang w:val="fr-FR"/>
        </w:rPr>
        <w:t xml:space="preserve">ctivités </w:t>
      </w:r>
      <w:r w:rsidR="00E87DFE" w:rsidRPr="00E87DFE">
        <w:rPr>
          <w:lang w:val="fr-FR"/>
        </w:rPr>
        <w:t>c</w:t>
      </w:r>
      <w:r w:rsidRPr="00E87DFE">
        <w:rPr>
          <w:lang w:val="fr-FR"/>
        </w:rPr>
        <w:t>ritiques</w:t>
      </w:r>
    </w:p>
    <w:p w14:paraId="45C5EC96" w14:textId="21F8DB46" w:rsidR="00500F33" w:rsidRPr="00E87DFE" w:rsidRDefault="00500F33" w:rsidP="00500F33">
      <w:pPr>
        <w:numPr>
          <w:ilvl w:val="0"/>
          <w:numId w:val="3"/>
        </w:numPr>
        <w:rPr>
          <w:lang w:val="fr-FR"/>
        </w:rPr>
      </w:pPr>
      <w:r w:rsidRPr="00E87DFE">
        <w:rPr>
          <w:b/>
          <w:bCs/>
          <w:lang w:val="fr-FR"/>
        </w:rPr>
        <w:t xml:space="preserve">Processus </w:t>
      </w:r>
      <w:r w:rsidR="007850E7">
        <w:rPr>
          <w:b/>
          <w:bCs/>
          <w:lang w:val="fr-FR"/>
        </w:rPr>
        <w:t>m</w:t>
      </w:r>
      <w:r w:rsidRPr="00E87DFE">
        <w:rPr>
          <w:b/>
          <w:bCs/>
          <w:lang w:val="fr-FR"/>
        </w:rPr>
        <w:t>étier :</w:t>
      </w:r>
      <w:r w:rsidRPr="00E87DFE">
        <w:rPr>
          <w:lang w:val="fr-FR"/>
        </w:rPr>
        <w:t xml:space="preserve"> Identification des processus métier essentiels à la continuité des activités.</w:t>
      </w:r>
    </w:p>
    <w:p w14:paraId="55121D4B" w14:textId="79135CEB" w:rsidR="00500F33" w:rsidRPr="00E87DFE" w:rsidRDefault="00500F33" w:rsidP="00500F33">
      <w:pPr>
        <w:numPr>
          <w:ilvl w:val="0"/>
          <w:numId w:val="3"/>
        </w:numPr>
        <w:rPr>
          <w:lang w:val="fr-FR"/>
        </w:rPr>
      </w:pPr>
      <w:r w:rsidRPr="00E87DFE">
        <w:rPr>
          <w:b/>
          <w:bCs/>
          <w:lang w:val="fr-FR"/>
        </w:rPr>
        <w:t xml:space="preserve">Ressources </w:t>
      </w:r>
      <w:r w:rsidR="007850E7">
        <w:rPr>
          <w:b/>
          <w:bCs/>
          <w:lang w:val="fr-FR"/>
        </w:rPr>
        <w:t>c</w:t>
      </w:r>
      <w:r w:rsidRPr="00E87DFE">
        <w:rPr>
          <w:b/>
          <w:bCs/>
          <w:lang w:val="fr-FR"/>
        </w:rPr>
        <w:t>ritiques :</w:t>
      </w:r>
      <w:r w:rsidRPr="00E87DFE">
        <w:rPr>
          <w:lang w:val="fr-FR"/>
        </w:rPr>
        <w:t xml:space="preserve"> Détermination des ressources matérielles, humaines et technologiques nécessaires pour maintenir ces activités.</w:t>
      </w:r>
    </w:p>
    <w:p w14:paraId="32FAA82E" w14:textId="192B0B74" w:rsidR="00500F33" w:rsidRPr="00E87DFE" w:rsidRDefault="00500F33" w:rsidP="00E87DFE">
      <w:pPr>
        <w:pStyle w:val="Heading1"/>
        <w:rPr>
          <w:lang w:val="fr-FR"/>
        </w:rPr>
      </w:pPr>
      <w:r w:rsidRPr="00E87DFE">
        <w:rPr>
          <w:lang w:val="fr-FR"/>
        </w:rPr>
        <w:t xml:space="preserve">Stratégies de </w:t>
      </w:r>
      <w:r w:rsidR="00E87DFE" w:rsidRPr="00E87DFE">
        <w:rPr>
          <w:lang w:val="fr-FR"/>
        </w:rPr>
        <w:t>c</w:t>
      </w:r>
      <w:r w:rsidRPr="00E87DFE">
        <w:rPr>
          <w:lang w:val="fr-FR"/>
        </w:rPr>
        <w:t>ontinuité</w:t>
      </w:r>
    </w:p>
    <w:p w14:paraId="5512AFB2" w14:textId="496EE61C" w:rsidR="00500F33" w:rsidRPr="00E87DFE" w:rsidRDefault="00500F33" w:rsidP="00500F33">
      <w:pPr>
        <w:numPr>
          <w:ilvl w:val="0"/>
          <w:numId w:val="4"/>
        </w:numPr>
        <w:rPr>
          <w:lang w:val="fr-FR"/>
        </w:rPr>
      </w:pPr>
      <w:r w:rsidRPr="00E87DFE">
        <w:rPr>
          <w:b/>
          <w:bCs/>
          <w:lang w:val="fr-FR"/>
        </w:rPr>
        <w:t xml:space="preserve">Maintien des </w:t>
      </w:r>
      <w:r w:rsidR="007850E7">
        <w:rPr>
          <w:b/>
          <w:bCs/>
          <w:lang w:val="fr-FR"/>
        </w:rPr>
        <w:t>a</w:t>
      </w:r>
      <w:r w:rsidRPr="00E87DFE">
        <w:rPr>
          <w:b/>
          <w:bCs/>
          <w:lang w:val="fr-FR"/>
        </w:rPr>
        <w:t>ctivités :</w:t>
      </w:r>
      <w:r w:rsidRPr="00E87DFE">
        <w:rPr>
          <w:lang w:val="fr-FR"/>
        </w:rPr>
        <w:t xml:space="preserve"> Développement de stratégies pour maintenir les activités critiques pendant une perturbation.</w:t>
      </w:r>
    </w:p>
    <w:p w14:paraId="48EB2857" w14:textId="1888868B" w:rsidR="00500F33" w:rsidRPr="00E87DFE" w:rsidRDefault="00500F33" w:rsidP="00500F33">
      <w:pPr>
        <w:numPr>
          <w:ilvl w:val="0"/>
          <w:numId w:val="4"/>
        </w:numPr>
        <w:rPr>
          <w:lang w:val="fr-FR"/>
        </w:rPr>
      </w:pPr>
      <w:r w:rsidRPr="00E87DFE">
        <w:rPr>
          <w:b/>
          <w:bCs/>
          <w:lang w:val="fr-FR"/>
        </w:rPr>
        <w:t xml:space="preserve">Rétablissement </w:t>
      </w:r>
      <w:r w:rsidR="007850E7">
        <w:rPr>
          <w:b/>
          <w:bCs/>
          <w:lang w:val="fr-FR"/>
        </w:rPr>
        <w:t>r</w:t>
      </w:r>
      <w:r w:rsidRPr="00E87DFE">
        <w:rPr>
          <w:b/>
          <w:bCs/>
          <w:lang w:val="fr-FR"/>
        </w:rPr>
        <w:t>apide :</w:t>
      </w:r>
      <w:r w:rsidRPr="00E87DFE">
        <w:rPr>
          <w:lang w:val="fr-FR"/>
        </w:rPr>
        <w:t xml:space="preserve"> Élaboration de plans pour rétablir rapidement les opérations normales après un événement perturbateur.</w:t>
      </w:r>
    </w:p>
    <w:p w14:paraId="007761EF" w14:textId="135095F8" w:rsidR="00500F33" w:rsidRPr="00E87DFE" w:rsidRDefault="00500F33" w:rsidP="00E87DFE">
      <w:pPr>
        <w:pStyle w:val="Heading1"/>
        <w:rPr>
          <w:lang w:val="fr-FR"/>
        </w:rPr>
      </w:pPr>
      <w:r w:rsidRPr="00E87DFE">
        <w:rPr>
          <w:lang w:val="fr-FR"/>
        </w:rPr>
        <w:t>Plan d'</w:t>
      </w:r>
      <w:r w:rsidR="00E87DFE" w:rsidRPr="00E87DFE">
        <w:rPr>
          <w:lang w:val="fr-FR"/>
        </w:rPr>
        <w:t>a</w:t>
      </w:r>
      <w:r w:rsidRPr="00E87DFE">
        <w:rPr>
          <w:lang w:val="fr-FR"/>
        </w:rPr>
        <w:t xml:space="preserve">ction </w:t>
      </w:r>
      <w:r w:rsidR="00E87DFE" w:rsidRPr="00E87DFE">
        <w:rPr>
          <w:lang w:val="fr-FR"/>
        </w:rPr>
        <w:t>p</w:t>
      </w:r>
      <w:r w:rsidRPr="00E87DFE">
        <w:rPr>
          <w:lang w:val="fr-FR"/>
        </w:rPr>
        <w:t>réventive</w:t>
      </w:r>
    </w:p>
    <w:p w14:paraId="7EF4B682" w14:textId="4724B99A" w:rsidR="00500F33" w:rsidRPr="00E87DFE" w:rsidRDefault="00500F33" w:rsidP="00500F33">
      <w:pPr>
        <w:numPr>
          <w:ilvl w:val="0"/>
          <w:numId w:val="5"/>
        </w:numPr>
        <w:rPr>
          <w:lang w:val="fr-FR"/>
        </w:rPr>
      </w:pPr>
      <w:r w:rsidRPr="00E87DFE">
        <w:rPr>
          <w:b/>
          <w:bCs/>
          <w:lang w:val="fr-FR"/>
        </w:rPr>
        <w:t xml:space="preserve">Mesures </w:t>
      </w:r>
      <w:r w:rsidR="007850E7">
        <w:rPr>
          <w:b/>
          <w:bCs/>
          <w:lang w:val="fr-FR"/>
        </w:rPr>
        <w:t>p</w:t>
      </w:r>
      <w:r w:rsidRPr="00E87DFE">
        <w:rPr>
          <w:b/>
          <w:bCs/>
          <w:lang w:val="fr-FR"/>
        </w:rPr>
        <w:t>réventives :</w:t>
      </w:r>
      <w:r w:rsidRPr="00E87DFE">
        <w:rPr>
          <w:lang w:val="fr-FR"/>
        </w:rPr>
        <w:t xml:space="preserve"> Mise en place de mesures pour réduire les risques de perturbation des activités.</w:t>
      </w:r>
    </w:p>
    <w:p w14:paraId="0D0A8B46" w14:textId="2ADA1C97" w:rsidR="00500F33" w:rsidRPr="00E87DFE" w:rsidRDefault="00500F33" w:rsidP="00500F33">
      <w:pPr>
        <w:numPr>
          <w:ilvl w:val="0"/>
          <w:numId w:val="5"/>
        </w:numPr>
        <w:rPr>
          <w:lang w:val="fr-FR"/>
        </w:rPr>
      </w:pPr>
      <w:r w:rsidRPr="00E87DFE">
        <w:rPr>
          <w:b/>
          <w:bCs/>
          <w:lang w:val="fr-FR"/>
        </w:rPr>
        <w:t>Plan d'</w:t>
      </w:r>
      <w:r w:rsidR="007850E7">
        <w:rPr>
          <w:b/>
          <w:bCs/>
          <w:lang w:val="fr-FR"/>
        </w:rPr>
        <w:t>u</w:t>
      </w:r>
      <w:r w:rsidRPr="00E87DFE">
        <w:rPr>
          <w:b/>
          <w:bCs/>
          <w:lang w:val="fr-FR"/>
        </w:rPr>
        <w:t>rgence :</w:t>
      </w:r>
      <w:r w:rsidRPr="00E87DFE">
        <w:rPr>
          <w:lang w:val="fr-FR"/>
        </w:rPr>
        <w:t xml:space="preserve"> Élaboration de plans d'urgence pour répondre rapidement aux événements imprévus.</w:t>
      </w:r>
    </w:p>
    <w:p w14:paraId="688DA69D" w14:textId="306C309F" w:rsidR="00500F33" w:rsidRPr="00E87DFE" w:rsidRDefault="00500F33" w:rsidP="00E87DFE">
      <w:pPr>
        <w:pStyle w:val="Heading1"/>
        <w:rPr>
          <w:lang w:val="fr-FR"/>
        </w:rPr>
      </w:pPr>
      <w:r w:rsidRPr="00E87DFE">
        <w:rPr>
          <w:lang w:val="fr-FR"/>
        </w:rPr>
        <w:lastRenderedPageBreak/>
        <w:t>Plan d'</w:t>
      </w:r>
      <w:r w:rsidR="00E87DFE" w:rsidRPr="00E87DFE">
        <w:rPr>
          <w:lang w:val="fr-FR"/>
        </w:rPr>
        <w:t>a</w:t>
      </w:r>
      <w:r w:rsidRPr="00E87DFE">
        <w:rPr>
          <w:lang w:val="fr-FR"/>
        </w:rPr>
        <w:t xml:space="preserve">ction en </w:t>
      </w:r>
      <w:r w:rsidR="00E87DFE" w:rsidRPr="00E87DFE">
        <w:rPr>
          <w:lang w:val="fr-FR"/>
        </w:rPr>
        <w:t>c</w:t>
      </w:r>
      <w:r w:rsidRPr="00E87DFE">
        <w:rPr>
          <w:lang w:val="fr-FR"/>
        </w:rPr>
        <w:t xml:space="preserve">as de </w:t>
      </w:r>
      <w:r w:rsidR="00E87DFE" w:rsidRPr="00E87DFE">
        <w:rPr>
          <w:lang w:val="fr-FR"/>
        </w:rPr>
        <w:t>p</w:t>
      </w:r>
      <w:r w:rsidRPr="00E87DFE">
        <w:rPr>
          <w:lang w:val="fr-FR"/>
        </w:rPr>
        <w:t>erturbation</w:t>
      </w:r>
    </w:p>
    <w:p w14:paraId="1D3DB8FE" w14:textId="77777777" w:rsidR="00500F33" w:rsidRPr="00E87DFE" w:rsidRDefault="00500F33" w:rsidP="00500F33">
      <w:pPr>
        <w:numPr>
          <w:ilvl w:val="0"/>
          <w:numId w:val="6"/>
        </w:numPr>
        <w:rPr>
          <w:lang w:val="fr-FR"/>
        </w:rPr>
      </w:pPr>
      <w:r w:rsidRPr="00E87DFE">
        <w:rPr>
          <w:b/>
          <w:bCs/>
          <w:lang w:val="fr-FR"/>
        </w:rPr>
        <w:t>Activation du PCA :</w:t>
      </w:r>
      <w:r w:rsidRPr="00E87DFE">
        <w:rPr>
          <w:lang w:val="fr-FR"/>
        </w:rPr>
        <w:t xml:space="preserve"> Définition des critères d'activation du PCA et des procédures à suivre en cas de perturbation.</w:t>
      </w:r>
    </w:p>
    <w:p w14:paraId="63EEA796" w14:textId="15DEE06F" w:rsidR="00500F33" w:rsidRPr="00E87DFE" w:rsidRDefault="00500F33" w:rsidP="00500F33">
      <w:pPr>
        <w:numPr>
          <w:ilvl w:val="0"/>
          <w:numId w:val="6"/>
        </w:numPr>
        <w:rPr>
          <w:lang w:val="fr-FR"/>
        </w:rPr>
      </w:pPr>
      <w:r w:rsidRPr="00E87DFE">
        <w:rPr>
          <w:b/>
          <w:bCs/>
          <w:lang w:val="fr-FR"/>
        </w:rPr>
        <w:t xml:space="preserve">Coordination des </w:t>
      </w:r>
      <w:r w:rsidR="007850E7">
        <w:rPr>
          <w:b/>
          <w:bCs/>
          <w:lang w:val="fr-FR"/>
        </w:rPr>
        <w:t>o</w:t>
      </w:r>
      <w:r w:rsidRPr="00E87DFE">
        <w:rPr>
          <w:b/>
          <w:bCs/>
          <w:lang w:val="fr-FR"/>
        </w:rPr>
        <w:t>pérations :</w:t>
      </w:r>
      <w:r w:rsidRPr="00E87DFE">
        <w:rPr>
          <w:lang w:val="fr-FR"/>
        </w:rPr>
        <w:t xml:space="preserve"> Attribution des rôles et responsabilités pour assurer une réponse efficace en cas de crise.</w:t>
      </w:r>
    </w:p>
    <w:p w14:paraId="55A011FD" w14:textId="1CC5D749" w:rsidR="00500F33" w:rsidRPr="00E87DFE" w:rsidRDefault="00500F33" w:rsidP="00E87DFE">
      <w:pPr>
        <w:pStyle w:val="Heading1"/>
        <w:rPr>
          <w:lang w:val="fr-FR"/>
        </w:rPr>
      </w:pPr>
      <w:r w:rsidRPr="00E87DFE">
        <w:rPr>
          <w:lang w:val="fr-FR"/>
        </w:rPr>
        <w:t xml:space="preserve">Communication et </w:t>
      </w:r>
      <w:r w:rsidR="00E87DFE" w:rsidRPr="00E87DFE">
        <w:rPr>
          <w:lang w:val="fr-FR"/>
        </w:rPr>
        <w:t>s</w:t>
      </w:r>
      <w:r w:rsidRPr="00E87DFE">
        <w:rPr>
          <w:lang w:val="fr-FR"/>
        </w:rPr>
        <w:t>ensibilisation</w:t>
      </w:r>
    </w:p>
    <w:p w14:paraId="78DEF158" w14:textId="3899FAFA" w:rsidR="00500F33" w:rsidRPr="00E87DFE" w:rsidRDefault="00500F33" w:rsidP="00500F33">
      <w:pPr>
        <w:numPr>
          <w:ilvl w:val="0"/>
          <w:numId w:val="7"/>
        </w:numPr>
        <w:rPr>
          <w:lang w:val="fr-FR"/>
        </w:rPr>
      </w:pPr>
      <w:r w:rsidRPr="00E87DFE">
        <w:rPr>
          <w:b/>
          <w:bCs/>
          <w:lang w:val="fr-FR"/>
        </w:rPr>
        <w:t xml:space="preserve">Communication </w:t>
      </w:r>
      <w:r w:rsidR="007850E7">
        <w:rPr>
          <w:b/>
          <w:bCs/>
          <w:lang w:val="fr-FR"/>
        </w:rPr>
        <w:t>i</w:t>
      </w:r>
      <w:r w:rsidRPr="00E87DFE">
        <w:rPr>
          <w:b/>
          <w:bCs/>
          <w:lang w:val="fr-FR"/>
        </w:rPr>
        <w:t>nterne :</w:t>
      </w:r>
      <w:r w:rsidRPr="00E87DFE">
        <w:rPr>
          <w:lang w:val="fr-FR"/>
        </w:rPr>
        <w:t xml:space="preserve"> Établissement de canaux de communication pour informer les employés des mesures à prendre en cas de perturbation.</w:t>
      </w:r>
    </w:p>
    <w:p w14:paraId="1BDDC664" w14:textId="2D038A42" w:rsidR="00500F33" w:rsidRPr="00E87DFE" w:rsidRDefault="00500F33" w:rsidP="00500F33">
      <w:pPr>
        <w:numPr>
          <w:ilvl w:val="0"/>
          <w:numId w:val="7"/>
        </w:numPr>
        <w:rPr>
          <w:lang w:val="fr-FR"/>
        </w:rPr>
      </w:pPr>
      <w:r w:rsidRPr="00E87DFE">
        <w:rPr>
          <w:b/>
          <w:bCs/>
          <w:lang w:val="fr-FR"/>
        </w:rPr>
        <w:t xml:space="preserve">Communication </w:t>
      </w:r>
      <w:r w:rsidR="007850E7">
        <w:rPr>
          <w:b/>
          <w:bCs/>
          <w:lang w:val="fr-FR"/>
        </w:rPr>
        <w:t>e</w:t>
      </w:r>
      <w:r w:rsidRPr="00E87DFE">
        <w:rPr>
          <w:b/>
          <w:bCs/>
          <w:lang w:val="fr-FR"/>
        </w:rPr>
        <w:t>xterne :</w:t>
      </w:r>
      <w:r w:rsidRPr="00E87DFE">
        <w:rPr>
          <w:lang w:val="fr-FR"/>
        </w:rPr>
        <w:t xml:space="preserve"> Mise en place de protocoles de communication pour informer les clients, les fournisseurs et les partenaires des impacts potentiels sur les opérations.</w:t>
      </w:r>
    </w:p>
    <w:p w14:paraId="2610A2E7" w14:textId="1F898585" w:rsidR="00500F33" w:rsidRPr="00E87DFE" w:rsidRDefault="00500F33" w:rsidP="00E87DFE">
      <w:pPr>
        <w:pStyle w:val="Heading1"/>
        <w:rPr>
          <w:lang w:val="fr-FR"/>
        </w:rPr>
      </w:pPr>
      <w:r w:rsidRPr="00E87DFE">
        <w:rPr>
          <w:lang w:val="fr-FR"/>
        </w:rPr>
        <w:t xml:space="preserve">Formation et </w:t>
      </w:r>
      <w:r w:rsidR="00E87DFE" w:rsidRPr="00E87DFE">
        <w:rPr>
          <w:lang w:val="fr-FR"/>
        </w:rPr>
        <w:t>e</w:t>
      </w:r>
      <w:r w:rsidRPr="00E87DFE">
        <w:rPr>
          <w:lang w:val="fr-FR"/>
        </w:rPr>
        <w:t>xercices</w:t>
      </w:r>
    </w:p>
    <w:p w14:paraId="674630B6" w14:textId="1F87F5DB" w:rsidR="00500F33" w:rsidRPr="00E87DFE" w:rsidRDefault="00500F33" w:rsidP="00500F33">
      <w:pPr>
        <w:numPr>
          <w:ilvl w:val="0"/>
          <w:numId w:val="8"/>
        </w:numPr>
        <w:rPr>
          <w:lang w:val="fr-FR"/>
        </w:rPr>
      </w:pPr>
      <w:r w:rsidRPr="00E87DFE">
        <w:rPr>
          <w:b/>
          <w:bCs/>
          <w:lang w:val="fr-FR"/>
        </w:rPr>
        <w:t xml:space="preserve">Formation du </w:t>
      </w:r>
      <w:r w:rsidR="007850E7">
        <w:rPr>
          <w:b/>
          <w:bCs/>
          <w:lang w:val="fr-FR"/>
        </w:rPr>
        <w:t>p</w:t>
      </w:r>
      <w:r w:rsidRPr="00E87DFE">
        <w:rPr>
          <w:b/>
          <w:bCs/>
          <w:lang w:val="fr-FR"/>
        </w:rPr>
        <w:t>ersonnel :</w:t>
      </w:r>
      <w:r w:rsidRPr="00E87DFE">
        <w:rPr>
          <w:lang w:val="fr-FR"/>
        </w:rPr>
        <w:t xml:space="preserve"> Formation des employés sur les procédures à suivre en cas d'urgence et sur leurs rôles dans la continuité des activités.</w:t>
      </w:r>
    </w:p>
    <w:p w14:paraId="0AC7AA2F" w14:textId="62A0387B" w:rsidR="00500F33" w:rsidRPr="00E87DFE" w:rsidRDefault="00500F33" w:rsidP="00500F33">
      <w:pPr>
        <w:numPr>
          <w:ilvl w:val="0"/>
          <w:numId w:val="8"/>
        </w:numPr>
        <w:rPr>
          <w:lang w:val="fr-FR"/>
        </w:rPr>
      </w:pPr>
      <w:r w:rsidRPr="00E87DFE">
        <w:rPr>
          <w:b/>
          <w:bCs/>
          <w:lang w:val="fr-FR"/>
        </w:rPr>
        <w:t xml:space="preserve">Exercices de </w:t>
      </w:r>
      <w:r w:rsidR="007850E7">
        <w:rPr>
          <w:b/>
          <w:bCs/>
          <w:lang w:val="fr-FR"/>
        </w:rPr>
        <w:t>s</w:t>
      </w:r>
      <w:r w:rsidRPr="00E87DFE">
        <w:rPr>
          <w:b/>
          <w:bCs/>
          <w:lang w:val="fr-FR"/>
        </w:rPr>
        <w:t>imulation :</w:t>
      </w:r>
      <w:r w:rsidRPr="00E87DFE">
        <w:rPr>
          <w:lang w:val="fr-FR"/>
        </w:rPr>
        <w:t xml:space="preserve"> Planification et réalisation d'exercices réguliers pour tester l'efficacité du PCA et la préparation des équipes.</w:t>
      </w:r>
    </w:p>
    <w:p w14:paraId="28D88E6A" w14:textId="6867DC5B" w:rsidR="00500F33" w:rsidRPr="00E87DFE" w:rsidRDefault="00500F33" w:rsidP="00E87DFE">
      <w:pPr>
        <w:pStyle w:val="Heading1"/>
        <w:rPr>
          <w:lang w:val="fr-FR"/>
        </w:rPr>
      </w:pPr>
      <w:r w:rsidRPr="00E87DFE">
        <w:rPr>
          <w:lang w:val="fr-FR"/>
        </w:rPr>
        <w:t xml:space="preserve">Documentation et </w:t>
      </w:r>
      <w:r w:rsidR="00E87DFE" w:rsidRPr="00E87DFE">
        <w:rPr>
          <w:lang w:val="fr-FR"/>
        </w:rPr>
        <w:t>g</w:t>
      </w:r>
      <w:r w:rsidRPr="00E87DFE">
        <w:rPr>
          <w:lang w:val="fr-FR"/>
        </w:rPr>
        <w:t xml:space="preserve">estion des </w:t>
      </w:r>
      <w:r w:rsidR="00E87DFE" w:rsidRPr="00E87DFE">
        <w:rPr>
          <w:lang w:val="fr-FR"/>
        </w:rPr>
        <w:t>r</w:t>
      </w:r>
      <w:r w:rsidRPr="00E87DFE">
        <w:rPr>
          <w:lang w:val="fr-FR"/>
        </w:rPr>
        <w:t>essources</w:t>
      </w:r>
    </w:p>
    <w:p w14:paraId="16DC3AF9" w14:textId="77777777" w:rsidR="00500F33" w:rsidRPr="00E87DFE" w:rsidRDefault="00500F33" w:rsidP="00500F33">
      <w:pPr>
        <w:numPr>
          <w:ilvl w:val="0"/>
          <w:numId w:val="9"/>
        </w:numPr>
        <w:rPr>
          <w:lang w:val="fr-FR"/>
        </w:rPr>
      </w:pPr>
      <w:r w:rsidRPr="00E87DFE">
        <w:rPr>
          <w:b/>
          <w:bCs/>
          <w:lang w:val="fr-FR"/>
        </w:rPr>
        <w:t>Documentation :</w:t>
      </w:r>
      <w:r w:rsidRPr="00E87DFE">
        <w:rPr>
          <w:lang w:val="fr-FR"/>
        </w:rPr>
        <w:t xml:space="preserve"> Tenue à jour d'une documentation détaillée sur le PCA, y compris les procédures et les plans d'action.</w:t>
      </w:r>
    </w:p>
    <w:p w14:paraId="19CF1A5B" w14:textId="5A93FB49" w:rsidR="00500F33" w:rsidRPr="00E87DFE" w:rsidRDefault="00500F33" w:rsidP="00500F33">
      <w:pPr>
        <w:numPr>
          <w:ilvl w:val="0"/>
          <w:numId w:val="9"/>
        </w:numPr>
        <w:rPr>
          <w:lang w:val="fr-FR"/>
        </w:rPr>
      </w:pPr>
      <w:r w:rsidRPr="00E87DFE">
        <w:rPr>
          <w:b/>
          <w:bCs/>
          <w:lang w:val="fr-FR"/>
        </w:rPr>
        <w:t xml:space="preserve">Gestion des </w:t>
      </w:r>
      <w:r w:rsidR="007850E7">
        <w:rPr>
          <w:b/>
          <w:bCs/>
          <w:lang w:val="fr-FR"/>
        </w:rPr>
        <w:t>r</w:t>
      </w:r>
      <w:r w:rsidRPr="00E87DFE">
        <w:rPr>
          <w:b/>
          <w:bCs/>
          <w:lang w:val="fr-FR"/>
        </w:rPr>
        <w:t>essources :</w:t>
      </w:r>
      <w:r w:rsidRPr="00E87DFE">
        <w:rPr>
          <w:lang w:val="fr-FR"/>
        </w:rPr>
        <w:t xml:space="preserve"> Disponibilité des ressources nécessaires pour mettre en œuvre le PCA, telles que les sauvegardes de données, les équipements de secours, etc.</w:t>
      </w:r>
    </w:p>
    <w:p w14:paraId="3932DBDE" w14:textId="795B6D9B" w:rsidR="00500F33" w:rsidRPr="00E87DFE" w:rsidRDefault="00500F33" w:rsidP="00E87DFE">
      <w:pPr>
        <w:pStyle w:val="Heading1"/>
        <w:rPr>
          <w:lang w:val="fr-FR"/>
        </w:rPr>
      </w:pPr>
      <w:r w:rsidRPr="00E87DFE">
        <w:rPr>
          <w:lang w:val="fr-FR"/>
        </w:rPr>
        <w:t xml:space="preserve">Évaluation et </w:t>
      </w:r>
      <w:r w:rsidR="00E87DFE" w:rsidRPr="00E87DFE">
        <w:rPr>
          <w:lang w:val="fr-FR"/>
        </w:rPr>
        <w:t>a</w:t>
      </w:r>
      <w:r w:rsidRPr="00E87DFE">
        <w:rPr>
          <w:lang w:val="fr-FR"/>
        </w:rPr>
        <w:t xml:space="preserve">mélioration </w:t>
      </w:r>
      <w:r w:rsidR="007850E7">
        <w:rPr>
          <w:lang w:val="fr-FR"/>
        </w:rPr>
        <w:t>c</w:t>
      </w:r>
      <w:r w:rsidRPr="00E87DFE">
        <w:rPr>
          <w:lang w:val="fr-FR"/>
        </w:rPr>
        <w:t>ontinue</w:t>
      </w:r>
    </w:p>
    <w:p w14:paraId="6F29A013" w14:textId="70FBFD2D" w:rsidR="00500F33" w:rsidRPr="00E87DFE" w:rsidRDefault="00500F33" w:rsidP="00500F33">
      <w:pPr>
        <w:numPr>
          <w:ilvl w:val="0"/>
          <w:numId w:val="10"/>
        </w:numPr>
        <w:rPr>
          <w:lang w:val="fr-FR"/>
        </w:rPr>
      </w:pPr>
      <w:r w:rsidRPr="00E87DFE">
        <w:rPr>
          <w:b/>
          <w:bCs/>
          <w:lang w:val="fr-FR"/>
        </w:rPr>
        <w:t xml:space="preserve">Évaluation </w:t>
      </w:r>
      <w:r w:rsidR="007850E7">
        <w:rPr>
          <w:b/>
          <w:bCs/>
          <w:lang w:val="fr-FR"/>
        </w:rPr>
        <w:t>p</w:t>
      </w:r>
      <w:r w:rsidRPr="00E87DFE">
        <w:rPr>
          <w:b/>
          <w:bCs/>
          <w:lang w:val="fr-FR"/>
        </w:rPr>
        <w:t>ost-</w:t>
      </w:r>
      <w:r w:rsidR="007850E7">
        <w:rPr>
          <w:b/>
          <w:bCs/>
          <w:lang w:val="fr-FR"/>
        </w:rPr>
        <w:t>é</w:t>
      </w:r>
      <w:r w:rsidR="007850E7" w:rsidRPr="00E87DFE">
        <w:rPr>
          <w:b/>
          <w:bCs/>
          <w:lang w:val="fr-FR"/>
        </w:rPr>
        <w:t>vénement</w:t>
      </w:r>
      <w:r w:rsidRPr="00E87DFE">
        <w:rPr>
          <w:b/>
          <w:bCs/>
          <w:lang w:val="fr-FR"/>
        </w:rPr>
        <w:t xml:space="preserve"> :</w:t>
      </w:r>
      <w:r w:rsidRPr="00E87DFE">
        <w:rPr>
          <w:lang w:val="fr-FR"/>
        </w:rPr>
        <w:t xml:space="preserve"> Analyse des performances du PCA après un événement perturbateur pour identifier les forces et les faiblesses.</w:t>
      </w:r>
    </w:p>
    <w:p w14:paraId="44E86EAE" w14:textId="6591D8A9" w:rsidR="00500F33" w:rsidRPr="00E87DFE" w:rsidRDefault="00500F33" w:rsidP="00E87DFE">
      <w:pPr>
        <w:numPr>
          <w:ilvl w:val="0"/>
          <w:numId w:val="10"/>
        </w:numPr>
        <w:rPr>
          <w:lang w:val="fr-FR"/>
        </w:rPr>
      </w:pPr>
      <w:r w:rsidRPr="00E87DFE">
        <w:rPr>
          <w:b/>
          <w:bCs/>
          <w:lang w:val="fr-FR"/>
        </w:rPr>
        <w:t xml:space="preserve">Amélioration </w:t>
      </w:r>
      <w:r w:rsidR="007850E7">
        <w:rPr>
          <w:b/>
          <w:bCs/>
          <w:lang w:val="fr-FR"/>
        </w:rPr>
        <w:t>c</w:t>
      </w:r>
      <w:r w:rsidRPr="00E87DFE">
        <w:rPr>
          <w:b/>
          <w:bCs/>
          <w:lang w:val="fr-FR"/>
        </w:rPr>
        <w:t>ontinue :</w:t>
      </w:r>
      <w:r w:rsidRPr="00E87DFE">
        <w:rPr>
          <w:lang w:val="fr-FR"/>
        </w:rPr>
        <w:t xml:space="preserve"> Mise à jour régulière du PCA en fonction des leçons apprises et des recommandations d'amélioration.</w:t>
      </w:r>
    </w:p>
    <w:sectPr w:rsidR="00500F33" w:rsidRPr="00E87D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51359"/>
    <w:multiLevelType w:val="multilevel"/>
    <w:tmpl w:val="EEDC08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4ED0963"/>
    <w:multiLevelType w:val="multilevel"/>
    <w:tmpl w:val="AA786B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38B3BB8"/>
    <w:multiLevelType w:val="multilevel"/>
    <w:tmpl w:val="7C847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6ED5492"/>
    <w:multiLevelType w:val="multilevel"/>
    <w:tmpl w:val="569C16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281422"/>
    <w:multiLevelType w:val="multilevel"/>
    <w:tmpl w:val="13644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047097B"/>
    <w:multiLevelType w:val="multilevel"/>
    <w:tmpl w:val="C8923A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4005E13"/>
    <w:multiLevelType w:val="multilevel"/>
    <w:tmpl w:val="83F868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7E10A87"/>
    <w:multiLevelType w:val="multilevel"/>
    <w:tmpl w:val="F842A7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8CB2AE1"/>
    <w:multiLevelType w:val="multilevel"/>
    <w:tmpl w:val="8B1E85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BA274EC"/>
    <w:multiLevelType w:val="multilevel"/>
    <w:tmpl w:val="9A82DB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1032075693">
    <w:abstractNumId w:val="4"/>
  </w:num>
  <w:num w:numId="2" w16cid:durableId="940455106">
    <w:abstractNumId w:val="5"/>
  </w:num>
  <w:num w:numId="3" w16cid:durableId="230845798">
    <w:abstractNumId w:val="2"/>
  </w:num>
  <w:num w:numId="4" w16cid:durableId="1078789028">
    <w:abstractNumId w:val="3"/>
  </w:num>
  <w:num w:numId="5" w16cid:durableId="575625408">
    <w:abstractNumId w:val="8"/>
  </w:num>
  <w:num w:numId="6" w16cid:durableId="418673603">
    <w:abstractNumId w:val="0"/>
  </w:num>
  <w:num w:numId="7" w16cid:durableId="683822133">
    <w:abstractNumId w:val="7"/>
  </w:num>
  <w:num w:numId="8" w16cid:durableId="834611286">
    <w:abstractNumId w:val="6"/>
  </w:num>
  <w:num w:numId="9" w16cid:durableId="980304402">
    <w:abstractNumId w:val="1"/>
  </w:num>
  <w:num w:numId="10" w16cid:durableId="8092494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F33"/>
    <w:rsid w:val="00500F33"/>
    <w:rsid w:val="007850E7"/>
    <w:rsid w:val="008F0118"/>
    <w:rsid w:val="00A82B0E"/>
    <w:rsid w:val="00E87DFE"/>
    <w:rsid w:val="00FB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79F63"/>
  <w15:chartTrackingRefBased/>
  <w15:docId w15:val="{F29B142B-AC6D-4108-BD35-87039210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0F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0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0F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0F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0F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0F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0F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0F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0F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0F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0F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0F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0F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0F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0F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0F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0F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0F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0F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0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0F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0F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0F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0F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0F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0F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0F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0F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0F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9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5D9432-9FB9-40F2-AC17-B06E3D67CB0C}"/>
</file>

<file path=customXml/itemProps2.xml><?xml version="1.0" encoding="utf-8"?>
<ds:datastoreItem xmlns:ds="http://schemas.openxmlformats.org/officeDocument/2006/customXml" ds:itemID="{91759CC7-D637-4E94-8389-84036105592D}"/>
</file>

<file path=customXml/itemProps3.xml><?xml version="1.0" encoding="utf-8"?>
<ds:datastoreItem xmlns:ds="http://schemas.openxmlformats.org/officeDocument/2006/customXml" ds:itemID="{EB585639-9641-4773-918A-D013E17B4A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4</cp:revision>
  <dcterms:created xsi:type="dcterms:W3CDTF">2024-05-05T14:20:00Z</dcterms:created>
  <dcterms:modified xsi:type="dcterms:W3CDTF">2024-08-15T19:23:00Z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